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D9" w:rsidRPr="00052D08" w:rsidRDefault="005452D9" w:rsidP="006C099A">
      <w:pPr>
        <w:ind w:left="709" w:right="709"/>
        <w:jc w:val="center"/>
        <w:rPr>
          <w:sz w:val="26"/>
          <w:szCs w:val="26"/>
        </w:rPr>
      </w:pPr>
      <w:r w:rsidRPr="00052D08">
        <w:rPr>
          <w:sz w:val="26"/>
          <w:szCs w:val="26"/>
        </w:rPr>
        <w:t>ПОЯСНИТЕЛЬНАЯ ЗАПИСКА</w:t>
      </w:r>
    </w:p>
    <w:p w:rsidR="00A634E6" w:rsidRDefault="005452D9" w:rsidP="006C099A">
      <w:pPr>
        <w:ind w:left="709" w:right="709"/>
        <w:jc w:val="center"/>
        <w:rPr>
          <w:sz w:val="28"/>
          <w:szCs w:val="28"/>
        </w:rPr>
      </w:pPr>
      <w:r w:rsidRPr="00052D08">
        <w:rPr>
          <w:sz w:val="26"/>
          <w:szCs w:val="26"/>
        </w:rPr>
        <w:t xml:space="preserve">к проекту </w:t>
      </w:r>
      <w:r w:rsidR="001502F6" w:rsidRPr="00052D08">
        <w:rPr>
          <w:sz w:val="26"/>
          <w:szCs w:val="26"/>
        </w:rPr>
        <w:t>закона Алтай</w:t>
      </w:r>
      <w:r w:rsidR="00F86321" w:rsidRPr="00052D08">
        <w:rPr>
          <w:sz w:val="26"/>
          <w:szCs w:val="26"/>
        </w:rPr>
        <w:t>ского края «</w:t>
      </w:r>
      <w:r w:rsidR="00D0719F" w:rsidRPr="00D0719F">
        <w:rPr>
          <w:sz w:val="28"/>
          <w:szCs w:val="28"/>
        </w:rPr>
        <w:t>О внесении изменений</w:t>
      </w:r>
    </w:p>
    <w:p w:rsidR="00A634E6" w:rsidRDefault="00D0719F" w:rsidP="006C099A">
      <w:pPr>
        <w:ind w:left="709" w:right="709"/>
        <w:jc w:val="center"/>
        <w:rPr>
          <w:sz w:val="28"/>
          <w:szCs w:val="28"/>
        </w:rPr>
      </w:pPr>
      <w:r w:rsidRPr="00D0719F">
        <w:rPr>
          <w:sz w:val="28"/>
          <w:szCs w:val="28"/>
        </w:rPr>
        <w:t>в статьи 6 и 13 закона Алтайского края</w:t>
      </w:r>
      <w:r w:rsidRPr="00D0719F">
        <w:rPr>
          <w:spacing w:val="-4"/>
          <w:sz w:val="28"/>
          <w:szCs w:val="28"/>
        </w:rPr>
        <w:t xml:space="preserve"> </w:t>
      </w:r>
      <w:r w:rsidRPr="00D0719F">
        <w:rPr>
          <w:sz w:val="28"/>
          <w:szCs w:val="28"/>
        </w:rPr>
        <w:t>«Об охране труда</w:t>
      </w:r>
    </w:p>
    <w:p w:rsidR="005452D9" w:rsidRPr="00052D08" w:rsidRDefault="00D0719F" w:rsidP="006C099A">
      <w:pPr>
        <w:ind w:left="709" w:right="709"/>
        <w:jc w:val="center"/>
        <w:rPr>
          <w:sz w:val="26"/>
          <w:szCs w:val="26"/>
        </w:rPr>
      </w:pPr>
      <w:r w:rsidRPr="00D0719F">
        <w:rPr>
          <w:sz w:val="28"/>
          <w:szCs w:val="28"/>
        </w:rPr>
        <w:t>в Алтайском крае»</w:t>
      </w:r>
    </w:p>
    <w:p w:rsidR="005452D9" w:rsidRPr="00052D08" w:rsidRDefault="005452D9" w:rsidP="00D025CF">
      <w:pPr>
        <w:ind w:left="709" w:right="709"/>
        <w:jc w:val="center"/>
        <w:rPr>
          <w:sz w:val="26"/>
          <w:szCs w:val="26"/>
        </w:rPr>
      </w:pPr>
    </w:p>
    <w:p w:rsidR="009972D4" w:rsidRPr="00052D08" w:rsidRDefault="009972D4" w:rsidP="0088797D">
      <w:pPr>
        <w:widowControl w:val="0"/>
        <w:ind w:firstLine="709"/>
        <w:jc w:val="both"/>
        <w:rPr>
          <w:sz w:val="26"/>
          <w:szCs w:val="26"/>
        </w:rPr>
      </w:pPr>
    </w:p>
    <w:p w:rsidR="00C632E0" w:rsidRPr="006C099A" w:rsidRDefault="00C632E0" w:rsidP="00C632E0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C099A">
        <w:rPr>
          <w:spacing w:val="-2"/>
          <w:sz w:val="28"/>
          <w:szCs w:val="28"/>
        </w:rPr>
        <w:t xml:space="preserve">Настоящий законопроект подготовлен в целях приведения </w:t>
      </w:r>
      <w:bookmarkStart w:id="0" w:name="_Hlk79763315"/>
      <w:r w:rsidRPr="006C099A">
        <w:rPr>
          <w:spacing w:val="-2"/>
          <w:sz w:val="28"/>
          <w:szCs w:val="28"/>
        </w:rPr>
        <w:t xml:space="preserve">закона </w:t>
      </w:r>
      <w:r w:rsidRPr="006C099A">
        <w:rPr>
          <w:sz w:val="28"/>
          <w:szCs w:val="28"/>
        </w:rPr>
        <w:t>А</w:t>
      </w:r>
      <w:r w:rsidRPr="006C099A">
        <w:rPr>
          <w:sz w:val="28"/>
          <w:szCs w:val="28"/>
        </w:rPr>
        <w:t>л</w:t>
      </w:r>
      <w:r w:rsidRPr="006C099A">
        <w:rPr>
          <w:sz w:val="28"/>
          <w:szCs w:val="28"/>
        </w:rPr>
        <w:t>тайского края</w:t>
      </w:r>
      <w:r w:rsidRPr="006C099A">
        <w:rPr>
          <w:spacing w:val="-4"/>
          <w:sz w:val="28"/>
          <w:szCs w:val="28"/>
        </w:rPr>
        <w:t xml:space="preserve"> </w:t>
      </w:r>
      <w:r w:rsidR="006C099A" w:rsidRPr="006C099A">
        <w:rPr>
          <w:spacing w:val="-4"/>
          <w:sz w:val="28"/>
          <w:szCs w:val="28"/>
        </w:rPr>
        <w:t xml:space="preserve">от </w:t>
      </w:r>
      <w:r w:rsidR="006C099A">
        <w:rPr>
          <w:spacing w:val="-4"/>
          <w:sz w:val="28"/>
          <w:szCs w:val="28"/>
        </w:rPr>
        <w:t>0</w:t>
      </w:r>
      <w:r w:rsidR="006C099A" w:rsidRPr="006C099A">
        <w:rPr>
          <w:spacing w:val="-4"/>
          <w:sz w:val="28"/>
          <w:szCs w:val="28"/>
        </w:rPr>
        <w:t>7</w:t>
      </w:r>
      <w:r w:rsidR="006C099A">
        <w:rPr>
          <w:spacing w:val="-4"/>
          <w:sz w:val="28"/>
          <w:szCs w:val="28"/>
        </w:rPr>
        <w:t>.05.</w:t>
      </w:r>
      <w:r w:rsidR="006C099A" w:rsidRPr="006C099A">
        <w:rPr>
          <w:spacing w:val="-4"/>
          <w:sz w:val="28"/>
          <w:szCs w:val="28"/>
        </w:rPr>
        <w:t>2007 №</w:t>
      </w:r>
      <w:r w:rsidR="006C099A">
        <w:rPr>
          <w:spacing w:val="-4"/>
          <w:sz w:val="28"/>
          <w:szCs w:val="28"/>
        </w:rPr>
        <w:t> </w:t>
      </w:r>
      <w:r w:rsidR="006C099A" w:rsidRPr="006C099A">
        <w:rPr>
          <w:spacing w:val="-4"/>
          <w:sz w:val="28"/>
          <w:szCs w:val="28"/>
        </w:rPr>
        <w:t xml:space="preserve">36-ЗС </w:t>
      </w:r>
      <w:r w:rsidRPr="006C099A">
        <w:rPr>
          <w:sz w:val="28"/>
          <w:szCs w:val="28"/>
        </w:rPr>
        <w:t>«Об охране труда в Алтайском крае»</w:t>
      </w:r>
      <w:r w:rsidRPr="006C099A">
        <w:rPr>
          <w:spacing w:val="-2"/>
          <w:sz w:val="28"/>
          <w:szCs w:val="28"/>
        </w:rPr>
        <w:t xml:space="preserve"> </w:t>
      </w:r>
      <w:bookmarkEnd w:id="0"/>
      <w:r w:rsidRPr="006C099A">
        <w:rPr>
          <w:spacing w:val="-2"/>
          <w:sz w:val="28"/>
          <w:szCs w:val="28"/>
        </w:rPr>
        <w:t>в соответствие с федеральным законодательством.</w:t>
      </w:r>
    </w:p>
    <w:p w:rsidR="009F0526" w:rsidRPr="006C099A" w:rsidRDefault="00C632E0" w:rsidP="009F0526">
      <w:pPr>
        <w:ind w:firstLine="709"/>
        <w:jc w:val="both"/>
        <w:rPr>
          <w:sz w:val="28"/>
          <w:szCs w:val="28"/>
        </w:rPr>
      </w:pPr>
      <w:r w:rsidRPr="006C099A">
        <w:rPr>
          <w:sz w:val="28"/>
          <w:szCs w:val="28"/>
        </w:rPr>
        <w:t>Согласно стать</w:t>
      </w:r>
      <w:r w:rsidR="00A634E6" w:rsidRPr="006C099A">
        <w:rPr>
          <w:sz w:val="28"/>
          <w:szCs w:val="28"/>
        </w:rPr>
        <w:t>е</w:t>
      </w:r>
      <w:r w:rsidRPr="006C099A">
        <w:rPr>
          <w:sz w:val="28"/>
          <w:szCs w:val="28"/>
        </w:rPr>
        <w:t xml:space="preserve"> 210 Трудового кодекса Российской Федерации реал</w:t>
      </w:r>
      <w:r w:rsidRPr="006C099A">
        <w:rPr>
          <w:sz w:val="28"/>
          <w:szCs w:val="28"/>
        </w:rPr>
        <w:t>и</w:t>
      </w:r>
      <w:r w:rsidRPr="006C099A">
        <w:rPr>
          <w:sz w:val="28"/>
          <w:szCs w:val="28"/>
        </w:rPr>
        <w:t>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профессиональных союзов, их объединений, иных уполномоченных работниками представительных органов по вопросам охраны труда.</w:t>
      </w:r>
      <w:r w:rsidR="006C099A" w:rsidRPr="006C099A">
        <w:rPr>
          <w:sz w:val="28"/>
          <w:szCs w:val="28"/>
        </w:rPr>
        <w:t xml:space="preserve"> </w:t>
      </w:r>
      <w:r w:rsidR="009F0526" w:rsidRPr="006C099A">
        <w:rPr>
          <w:sz w:val="28"/>
          <w:szCs w:val="28"/>
        </w:rPr>
        <w:t xml:space="preserve">Согласно </w:t>
      </w:r>
      <w:r w:rsidR="009F0526">
        <w:rPr>
          <w:sz w:val="28"/>
          <w:szCs w:val="28"/>
        </w:rPr>
        <w:t xml:space="preserve">статье </w:t>
      </w:r>
      <w:r w:rsidR="009F0526" w:rsidRPr="006C099A">
        <w:rPr>
          <w:sz w:val="28"/>
          <w:szCs w:val="28"/>
        </w:rPr>
        <w:t>211 Трудового кодекса Российской Федер</w:t>
      </w:r>
      <w:r w:rsidR="009F0526" w:rsidRPr="006C099A">
        <w:rPr>
          <w:sz w:val="28"/>
          <w:szCs w:val="28"/>
        </w:rPr>
        <w:t>а</w:t>
      </w:r>
      <w:r w:rsidR="009F0526" w:rsidRPr="006C099A">
        <w:rPr>
          <w:sz w:val="28"/>
          <w:szCs w:val="28"/>
        </w:rPr>
        <w:t>ции государственное управление охраной труда на территориях субъектов Российской Федерации осуществляется федеральными органами исполн</w:t>
      </w:r>
      <w:r w:rsidR="009F0526" w:rsidRPr="006C099A">
        <w:rPr>
          <w:sz w:val="28"/>
          <w:szCs w:val="28"/>
        </w:rPr>
        <w:t>и</w:t>
      </w:r>
      <w:r w:rsidR="009F0526" w:rsidRPr="006C099A">
        <w:rPr>
          <w:sz w:val="28"/>
          <w:szCs w:val="28"/>
        </w:rPr>
        <w:t>тельной власти и органами исполнительной власти субъектов Российской Федерации в области охраны труда в пределах их полномочий.</w:t>
      </w:r>
      <w:r w:rsidR="009F0526" w:rsidRPr="009F0526">
        <w:t xml:space="preserve"> </w:t>
      </w:r>
      <w:r w:rsidR="009F0526" w:rsidRPr="009F0526">
        <w:rPr>
          <w:sz w:val="28"/>
          <w:szCs w:val="28"/>
        </w:rPr>
        <w:t>Отдельные полномочия органов государственной власти субъектов Российской Федер</w:t>
      </w:r>
      <w:r w:rsidR="009F0526" w:rsidRPr="009F0526">
        <w:rPr>
          <w:sz w:val="28"/>
          <w:szCs w:val="28"/>
        </w:rPr>
        <w:t>а</w:t>
      </w:r>
      <w:r w:rsidR="009F0526" w:rsidRPr="009F0526">
        <w:rPr>
          <w:sz w:val="28"/>
          <w:szCs w:val="28"/>
        </w:rPr>
        <w:t>ции в области охраны труда по государственному управлению охраной труда на территории субъекта Российской Федерации могут быть переданы орг</w:t>
      </w:r>
      <w:r w:rsidR="009F0526" w:rsidRPr="009F0526">
        <w:rPr>
          <w:sz w:val="28"/>
          <w:szCs w:val="28"/>
        </w:rPr>
        <w:t>а</w:t>
      </w:r>
      <w:r w:rsidR="009F0526" w:rsidRPr="009F0526">
        <w:rPr>
          <w:sz w:val="28"/>
          <w:szCs w:val="28"/>
        </w:rPr>
        <w:t>нам местного самоуправления в порядке и на условиях, которые определяю</w:t>
      </w:r>
      <w:r w:rsidR="009F0526" w:rsidRPr="009F0526">
        <w:rPr>
          <w:sz w:val="28"/>
          <w:szCs w:val="28"/>
        </w:rPr>
        <w:t>т</w:t>
      </w:r>
      <w:r w:rsidR="009F0526" w:rsidRPr="009F0526">
        <w:rPr>
          <w:sz w:val="28"/>
          <w:szCs w:val="28"/>
        </w:rPr>
        <w:t>ся федеральными законами и законами субъектов Российской Федерации.</w:t>
      </w:r>
    </w:p>
    <w:p w:rsidR="00C632E0" w:rsidRPr="006C099A" w:rsidRDefault="006C099A" w:rsidP="00C632E0">
      <w:pPr>
        <w:ind w:firstLine="709"/>
        <w:jc w:val="both"/>
        <w:rPr>
          <w:sz w:val="28"/>
          <w:szCs w:val="28"/>
        </w:rPr>
      </w:pPr>
      <w:r w:rsidRPr="006C099A">
        <w:rPr>
          <w:sz w:val="28"/>
          <w:szCs w:val="28"/>
        </w:rPr>
        <w:t xml:space="preserve">В связи с </w:t>
      </w:r>
      <w:proofErr w:type="gramStart"/>
      <w:r w:rsidR="00576E26">
        <w:rPr>
          <w:sz w:val="28"/>
          <w:szCs w:val="28"/>
        </w:rPr>
        <w:t>изложенным</w:t>
      </w:r>
      <w:proofErr w:type="gramEnd"/>
      <w:r w:rsidR="00C632E0" w:rsidRPr="006C099A">
        <w:rPr>
          <w:sz w:val="28"/>
          <w:szCs w:val="28"/>
        </w:rPr>
        <w:t xml:space="preserve"> предлагается уточнить редакцию статьи 6 закона Алтайского края</w:t>
      </w:r>
      <w:r w:rsidR="00C632E0" w:rsidRPr="006C099A">
        <w:rPr>
          <w:spacing w:val="-4"/>
          <w:sz w:val="28"/>
          <w:szCs w:val="28"/>
        </w:rPr>
        <w:t xml:space="preserve"> </w:t>
      </w:r>
      <w:r w:rsidRPr="006C099A">
        <w:rPr>
          <w:spacing w:val="-4"/>
          <w:sz w:val="28"/>
          <w:szCs w:val="28"/>
        </w:rPr>
        <w:t xml:space="preserve">от </w:t>
      </w:r>
      <w:r>
        <w:rPr>
          <w:spacing w:val="-4"/>
          <w:sz w:val="28"/>
          <w:szCs w:val="28"/>
        </w:rPr>
        <w:t>07.05.2007</w:t>
      </w:r>
      <w:r w:rsidRPr="006C099A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> </w:t>
      </w:r>
      <w:r w:rsidRPr="006C099A">
        <w:rPr>
          <w:spacing w:val="-4"/>
          <w:sz w:val="28"/>
          <w:szCs w:val="28"/>
        </w:rPr>
        <w:t xml:space="preserve">36-ЗС </w:t>
      </w:r>
      <w:r w:rsidR="00C632E0" w:rsidRPr="006C099A">
        <w:rPr>
          <w:sz w:val="28"/>
          <w:szCs w:val="28"/>
        </w:rPr>
        <w:t>«Об охране труда в Алтайском крае», р</w:t>
      </w:r>
      <w:r w:rsidR="00C632E0" w:rsidRPr="006C099A">
        <w:rPr>
          <w:sz w:val="28"/>
          <w:szCs w:val="28"/>
        </w:rPr>
        <w:t>е</w:t>
      </w:r>
      <w:r w:rsidR="00C632E0" w:rsidRPr="006C099A">
        <w:rPr>
          <w:sz w:val="28"/>
          <w:szCs w:val="28"/>
        </w:rPr>
        <w:t>гулирующую полномочия органов местного самоуправления.</w:t>
      </w:r>
    </w:p>
    <w:p w:rsidR="006C099A" w:rsidRPr="006C099A" w:rsidRDefault="00C632E0" w:rsidP="00576E26">
      <w:pPr>
        <w:ind w:firstLine="709"/>
        <w:jc w:val="both"/>
        <w:rPr>
          <w:sz w:val="28"/>
          <w:szCs w:val="28"/>
        </w:rPr>
      </w:pPr>
      <w:r w:rsidRPr="006C099A">
        <w:rPr>
          <w:sz w:val="28"/>
          <w:szCs w:val="28"/>
        </w:rPr>
        <w:t>В связи с вступлением в силу с 1 января 2022 года Федерального закона от 31.07.2020 №</w:t>
      </w:r>
      <w:r w:rsidR="006C099A" w:rsidRPr="006C099A">
        <w:rPr>
          <w:sz w:val="28"/>
          <w:szCs w:val="28"/>
        </w:rPr>
        <w:t> </w:t>
      </w:r>
      <w:r w:rsidRPr="006C099A">
        <w:rPr>
          <w:sz w:val="28"/>
          <w:szCs w:val="28"/>
        </w:rPr>
        <w:t>248-ФЗ «О государственном контроле (надзоре) и муниц</w:t>
      </w:r>
      <w:r w:rsidRPr="006C099A">
        <w:rPr>
          <w:sz w:val="28"/>
          <w:szCs w:val="28"/>
        </w:rPr>
        <w:t>и</w:t>
      </w:r>
      <w:r w:rsidRPr="006C099A">
        <w:rPr>
          <w:sz w:val="28"/>
          <w:szCs w:val="28"/>
        </w:rPr>
        <w:t>пальном контроле в Российской Федерации» законопроектом уточняются п</w:t>
      </w:r>
      <w:r w:rsidRPr="006C099A">
        <w:rPr>
          <w:sz w:val="28"/>
          <w:szCs w:val="28"/>
        </w:rPr>
        <w:t>о</w:t>
      </w:r>
      <w:r w:rsidRPr="006C099A">
        <w:rPr>
          <w:sz w:val="28"/>
          <w:szCs w:val="28"/>
        </w:rPr>
        <w:t xml:space="preserve">ложения статьи о </w:t>
      </w:r>
      <w:r w:rsidR="006C099A" w:rsidRPr="006C099A">
        <w:rPr>
          <w:sz w:val="28"/>
          <w:szCs w:val="28"/>
        </w:rPr>
        <w:t xml:space="preserve">государственном </w:t>
      </w:r>
      <w:r w:rsidRPr="006C099A">
        <w:rPr>
          <w:sz w:val="28"/>
          <w:szCs w:val="28"/>
        </w:rPr>
        <w:t>контроле</w:t>
      </w:r>
      <w:r w:rsidR="006C099A" w:rsidRPr="006C099A">
        <w:rPr>
          <w:sz w:val="28"/>
          <w:szCs w:val="28"/>
        </w:rPr>
        <w:t xml:space="preserve"> (надзоре)</w:t>
      </w:r>
      <w:r w:rsidRPr="006C099A">
        <w:rPr>
          <w:sz w:val="28"/>
          <w:szCs w:val="28"/>
        </w:rPr>
        <w:t xml:space="preserve"> за соблюдением зак</w:t>
      </w:r>
      <w:r w:rsidRPr="006C099A">
        <w:rPr>
          <w:sz w:val="28"/>
          <w:szCs w:val="28"/>
        </w:rPr>
        <w:t>о</w:t>
      </w:r>
      <w:r w:rsidRPr="006C099A">
        <w:rPr>
          <w:sz w:val="28"/>
          <w:szCs w:val="28"/>
        </w:rPr>
        <w:t>нодательства об охране тру</w:t>
      </w:r>
      <w:r w:rsidR="006C099A" w:rsidRPr="006C099A">
        <w:rPr>
          <w:sz w:val="28"/>
          <w:szCs w:val="28"/>
        </w:rPr>
        <w:t xml:space="preserve">да, общественном (профсоюзном) </w:t>
      </w:r>
      <w:proofErr w:type="gramStart"/>
      <w:r w:rsidR="006C099A" w:rsidRPr="006C099A">
        <w:rPr>
          <w:sz w:val="28"/>
          <w:szCs w:val="28"/>
        </w:rPr>
        <w:t>контроле за</w:t>
      </w:r>
      <w:proofErr w:type="gramEnd"/>
      <w:r w:rsidR="006C099A" w:rsidRPr="006C099A">
        <w:rPr>
          <w:sz w:val="28"/>
          <w:szCs w:val="28"/>
        </w:rPr>
        <w:t xml:space="preserve"> с</w:t>
      </w:r>
      <w:r w:rsidR="006C099A" w:rsidRPr="006C099A">
        <w:rPr>
          <w:sz w:val="28"/>
          <w:szCs w:val="28"/>
        </w:rPr>
        <w:t>о</w:t>
      </w:r>
      <w:r w:rsidR="006C099A" w:rsidRPr="006C099A">
        <w:rPr>
          <w:sz w:val="28"/>
          <w:szCs w:val="28"/>
        </w:rPr>
        <w:t>блюдением трудового законодательства об охране труда.</w:t>
      </w:r>
    </w:p>
    <w:p w:rsidR="00E952CE" w:rsidRDefault="00E952CE" w:rsidP="00A634E6">
      <w:pPr>
        <w:ind w:firstLine="709"/>
        <w:jc w:val="both"/>
        <w:rPr>
          <w:sz w:val="28"/>
          <w:szCs w:val="28"/>
        </w:rPr>
      </w:pPr>
      <w:r w:rsidRPr="006C099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закона не потребует дополнительных расходов из краевого бюджета.</w:t>
      </w:r>
    </w:p>
    <w:p w:rsidR="006C099A" w:rsidRDefault="006C099A" w:rsidP="00A634E6">
      <w:pPr>
        <w:ind w:firstLine="709"/>
        <w:jc w:val="both"/>
        <w:rPr>
          <w:sz w:val="28"/>
          <w:szCs w:val="28"/>
        </w:rPr>
      </w:pPr>
    </w:p>
    <w:p w:rsidR="006C099A" w:rsidRDefault="006C099A" w:rsidP="00A634E6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2011"/>
        <w:gridCol w:w="1924"/>
        <w:gridCol w:w="1458"/>
        <w:gridCol w:w="2432"/>
        <w:gridCol w:w="1781"/>
      </w:tblGrid>
      <w:tr w:rsidR="006C099A" w:rsidRPr="00787624" w:rsidTr="00081CB6">
        <w:trPr>
          <w:trHeight w:val="319"/>
        </w:trPr>
        <w:tc>
          <w:tcPr>
            <w:tcW w:w="3936" w:type="dxa"/>
            <w:gridSpan w:val="2"/>
          </w:tcPr>
          <w:p w:rsidR="006C099A" w:rsidRPr="00787624" w:rsidRDefault="006C099A" w:rsidP="006C099A">
            <w:pPr>
              <w:rPr>
                <w:sz w:val="27"/>
                <w:szCs w:val="27"/>
              </w:rPr>
            </w:pPr>
            <w:r w:rsidRPr="00787624">
              <w:rPr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1559" w:type="dxa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6C099A" w:rsidRPr="00787624" w:rsidRDefault="006C099A" w:rsidP="006C099A">
            <w:pPr>
              <w:ind w:left="-108"/>
              <w:rPr>
                <w:sz w:val="27"/>
                <w:szCs w:val="27"/>
              </w:rPr>
            </w:pPr>
            <w:r w:rsidRPr="00787624">
              <w:rPr>
                <w:sz w:val="27"/>
                <w:szCs w:val="27"/>
              </w:rPr>
              <w:t>Прокурор Алтайского края</w:t>
            </w:r>
          </w:p>
        </w:tc>
      </w:tr>
      <w:tr w:rsidR="006C099A" w:rsidRPr="00787624" w:rsidTr="00081CB6">
        <w:tc>
          <w:tcPr>
            <w:tcW w:w="3936" w:type="dxa"/>
            <w:gridSpan w:val="2"/>
          </w:tcPr>
          <w:p w:rsidR="006C099A" w:rsidRPr="00787624" w:rsidRDefault="006C099A" w:rsidP="006C099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</w:tr>
      <w:tr w:rsidR="006C099A" w:rsidRPr="00787624" w:rsidTr="006C099A">
        <w:tc>
          <w:tcPr>
            <w:tcW w:w="3936" w:type="dxa"/>
            <w:gridSpan w:val="2"/>
          </w:tcPr>
          <w:p w:rsidR="006C099A" w:rsidRPr="00787624" w:rsidRDefault="006C099A" w:rsidP="006C099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gridSpan w:val="2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</w:tr>
      <w:tr w:rsidR="006C099A" w:rsidRPr="00787624" w:rsidTr="006C099A">
        <w:tc>
          <w:tcPr>
            <w:tcW w:w="1951" w:type="dxa"/>
          </w:tcPr>
          <w:p w:rsidR="006C099A" w:rsidRPr="00787624" w:rsidRDefault="006C099A" w:rsidP="006C099A">
            <w:pPr>
              <w:ind w:right="-2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</w:t>
            </w:r>
          </w:p>
        </w:tc>
        <w:tc>
          <w:tcPr>
            <w:tcW w:w="1985" w:type="dxa"/>
          </w:tcPr>
          <w:p w:rsidR="006C099A" w:rsidRPr="00787624" w:rsidRDefault="006C099A" w:rsidP="006C099A">
            <w:pPr>
              <w:ind w:left="-26"/>
              <w:rPr>
                <w:sz w:val="27"/>
                <w:szCs w:val="27"/>
              </w:rPr>
            </w:pPr>
            <w:r w:rsidRPr="00787624">
              <w:rPr>
                <w:sz w:val="27"/>
                <w:szCs w:val="27"/>
              </w:rPr>
              <w:t>В.П. Томенко</w:t>
            </w:r>
          </w:p>
        </w:tc>
        <w:tc>
          <w:tcPr>
            <w:tcW w:w="1559" w:type="dxa"/>
          </w:tcPr>
          <w:p w:rsidR="006C099A" w:rsidRPr="00787624" w:rsidRDefault="006C099A" w:rsidP="00081C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6C099A" w:rsidRPr="00787624" w:rsidRDefault="006C099A" w:rsidP="006C099A">
            <w:pPr>
              <w:ind w:left="15" w:right="49" w:hanging="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</w:p>
        </w:tc>
        <w:tc>
          <w:tcPr>
            <w:tcW w:w="1843" w:type="dxa"/>
          </w:tcPr>
          <w:p w:rsidR="006C099A" w:rsidRPr="00787624" w:rsidRDefault="006C099A" w:rsidP="006C099A">
            <w:pPr>
              <w:ind w:left="-36" w:hanging="8"/>
              <w:rPr>
                <w:sz w:val="27"/>
                <w:szCs w:val="27"/>
              </w:rPr>
            </w:pPr>
            <w:r w:rsidRPr="00787624">
              <w:rPr>
                <w:sz w:val="27"/>
                <w:szCs w:val="27"/>
              </w:rPr>
              <w:t>А.А. Герман</w:t>
            </w:r>
          </w:p>
        </w:tc>
      </w:tr>
    </w:tbl>
    <w:p w:rsidR="006C099A" w:rsidRPr="00052D08" w:rsidRDefault="006C099A" w:rsidP="009F0526">
      <w:pPr>
        <w:ind w:firstLine="709"/>
        <w:jc w:val="center"/>
        <w:rPr>
          <w:sz w:val="26"/>
          <w:szCs w:val="26"/>
        </w:rPr>
      </w:pPr>
      <w:bookmarkStart w:id="1" w:name="_GoBack"/>
      <w:bookmarkEnd w:id="1"/>
    </w:p>
    <w:sectPr w:rsidR="006C099A" w:rsidRPr="00052D08" w:rsidSect="009F0526">
      <w:headerReference w:type="even" r:id="rId6"/>
      <w:headerReference w:type="default" r:id="rId7"/>
      <w:pgSz w:w="11906" w:h="16838" w:code="9"/>
      <w:pgMar w:top="851" w:right="964" w:bottom="1134" w:left="1588" w:header="1134" w:footer="397" w:gutter="0"/>
      <w:pgNumType w:start="4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42" w:rsidRDefault="006C6342">
      <w:r>
        <w:separator/>
      </w:r>
    </w:p>
  </w:endnote>
  <w:endnote w:type="continuationSeparator" w:id="0">
    <w:p w:rsidR="006C6342" w:rsidRDefault="006C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42" w:rsidRDefault="006C6342">
      <w:r>
        <w:separator/>
      </w:r>
    </w:p>
  </w:footnote>
  <w:footnote w:type="continuationSeparator" w:id="0">
    <w:p w:rsidR="006C6342" w:rsidRDefault="006C6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7" w:rsidRDefault="000C27E2" w:rsidP="0085159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32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3237">
      <w:rPr>
        <w:rStyle w:val="a8"/>
        <w:noProof/>
      </w:rPr>
      <w:t>44</w:t>
    </w:r>
    <w:r>
      <w:rPr>
        <w:rStyle w:val="a8"/>
      </w:rPr>
      <w:fldChar w:fldCharType="end"/>
    </w:r>
  </w:p>
  <w:p w:rsidR="00603237" w:rsidRDefault="00603237" w:rsidP="006D07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7" w:rsidRPr="00851595" w:rsidRDefault="00603237" w:rsidP="00851595">
    <w:pPr>
      <w:pStyle w:val="a3"/>
      <w:ind w:right="36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00922"/>
    <w:rsid w:val="00001B82"/>
    <w:rsid w:val="0002227A"/>
    <w:rsid w:val="00022D43"/>
    <w:rsid w:val="0003253D"/>
    <w:rsid w:val="000423B4"/>
    <w:rsid w:val="00052D08"/>
    <w:rsid w:val="00056B64"/>
    <w:rsid w:val="00066C30"/>
    <w:rsid w:val="00072DA6"/>
    <w:rsid w:val="000A2CF9"/>
    <w:rsid w:val="000C1269"/>
    <w:rsid w:val="000C27E2"/>
    <w:rsid w:val="000D7BCC"/>
    <w:rsid w:val="000E4A90"/>
    <w:rsid w:val="000E5807"/>
    <w:rsid w:val="000E79AA"/>
    <w:rsid w:val="000F68F5"/>
    <w:rsid w:val="00100922"/>
    <w:rsid w:val="00105B94"/>
    <w:rsid w:val="00120087"/>
    <w:rsid w:val="0012687C"/>
    <w:rsid w:val="001502F6"/>
    <w:rsid w:val="001503CF"/>
    <w:rsid w:val="001546F4"/>
    <w:rsid w:val="001562B3"/>
    <w:rsid w:val="00156488"/>
    <w:rsid w:val="001632D3"/>
    <w:rsid w:val="00165DB4"/>
    <w:rsid w:val="001814A0"/>
    <w:rsid w:val="001B3A6E"/>
    <w:rsid w:val="001B684F"/>
    <w:rsid w:val="001E223C"/>
    <w:rsid w:val="001E4522"/>
    <w:rsid w:val="001E5029"/>
    <w:rsid w:val="001F394A"/>
    <w:rsid w:val="00202CB2"/>
    <w:rsid w:val="00211A18"/>
    <w:rsid w:val="002145B5"/>
    <w:rsid w:val="002148AE"/>
    <w:rsid w:val="00222AD6"/>
    <w:rsid w:val="00223266"/>
    <w:rsid w:val="00226ACA"/>
    <w:rsid w:val="00232CFF"/>
    <w:rsid w:val="00237694"/>
    <w:rsid w:val="00242660"/>
    <w:rsid w:val="00244B6C"/>
    <w:rsid w:val="002473FD"/>
    <w:rsid w:val="002506AF"/>
    <w:rsid w:val="002625B4"/>
    <w:rsid w:val="00262CB5"/>
    <w:rsid w:val="002776DF"/>
    <w:rsid w:val="0029658A"/>
    <w:rsid w:val="002A09E2"/>
    <w:rsid w:val="002F1EFC"/>
    <w:rsid w:val="002F5847"/>
    <w:rsid w:val="0030048E"/>
    <w:rsid w:val="00306CC1"/>
    <w:rsid w:val="003125EF"/>
    <w:rsid w:val="00324AAF"/>
    <w:rsid w:val="00325D4F"/>
    <w:rsid w:val="00330ED4"/>
    <w:rsid w:val="003346A4"/>
    <w:rsid w:val="0034196C"/>
    <w:rsid w:val="003518C7"/>
    <w:rsid w:val="003733D4"/>
    <w:rsid w:val="0037355A"/>
    <w:rsid w:val="00377E30"/>
    <w:rsid w:val="003822DD"/>
    <w:rsid w:val="00386604"/>
    <w:rsid w:val="0039577B"/>
    <w:rsid w:val="003D26E5"/>
    <w:rsid w:val="003E6E16"/>
    <w:rsid w:val="00423C0A"/>
    <w:rsid w:val="00427802"/>
    <w:rsid w:val="00431F9D"/>
    <w:rsid w:val="00435FC5"/>
    <w:rsid w:val="00464DBA"/>
    <w:rsid w:val="00466B9C"/>
    <w:rsid w:val="00467155"/>
    <w:rsid w:val="00476910"/>
    <w:rsid w:val="00476E95"/>
    <w:rsid w:val="00487ACF"/>
    <w:rsid w:val="00493A89"/>
    <w:rsid w:val="004C5F8C"/>
    <w:rsid w:val="004C77C0"/>
    <w:rsid w:val="004D055E"/>
    <w:rsid w:val="004D6946"/>
    <w:rsid w:val="004F1D47"/>
    <w:rsid w:val="004F2FA6"/>
    <w:rsid w:val="004F6844"/>
    <w:rsid w:val="004F73A6"/>
    <w:rsid w:val="004F7FF1"/>
    <w:rsid w:val="00500A18"/>
    <w:rsid w:val="005033B4"/>
    <w:rsid w:val="0050481F"/>
    <w:rsid w:val="00525320"/>
    <w:rsid w:val="00530626"/>
    <w:rsid w:val="0053067E"/>
    <w:rsid w:val="00535EBD"/>
    <w:rsid w:val="00541505"/>
    <w:rsid w:val="00542A6F"/>
    <w:rsid w:val="005452D9"/>
    <w:rsid w:val="00550FB4"/>
    <w:rsid w:val="0055280B"/>
    <w:rsid w:val="005531F2"/>
    <w:rsid w:val="00561517"/>
    <w:rsid w:val="005721A9"/>
    <w:rsid w:val="00576E26"/>
    <w:rsid w:val="00592987"/>
    <w:rsid w:val="00596CC6"/>
    <w:rsid w:val="005A14E5"/>
    <w:rsid w:val="005B21CE"/>
    <w:rsid w:val="005B278E"/>
    <w:rsid w:val="005B3037"/>
    <w:rsid w:val="005B33F2"/>
    <w:rsid w:val="005C7627"/>
    <w:rsid w:val="005D2325"/>
    <w:rsid w:val="005E03DE"/>
    <w:rsid w:val="005E46F2"/>
    <w:rsid w:val="005E4864"/>
    <w:rsid w:val="005F2C8D"/>
    <w:rsid w:val="005F5D2C"/>
    <w:rsid w:val="00603237"/>
    <w:rsid w:val="00611DA6"/>
    <w:rsid w:val="006179E4"/>
    <w:rsid w:val="00623725"/>
    <w:rsid w:val="00623C8C"/>
    <w:rsid w:val="00626853"/>
    <w:rsid w:val="00630683"/>
    <w:rsid w:val="00643A40"/>
    <w:rsid w:val="006444B2"/>
    <w:rsid w:val="006740DF"/>
    <w:rsid w:val="006765AB"/>
    <w:rsid w:val="006838B7"/>
    <w:rsid w:val="00687A20"/>
    <w:rsid w:val="00691244"/>
    <w:rsid w:val="006B70DB"/>
    <w:rsid w:val="006C099A"/>
    <w:rsid w:val="006C28D4"/>
    <w:rsid w:val="006C44F0"/>
    <w:rsid w:val="006C552C"/>
    <w:rsid w:val="006C6342"/>
    <w:rsid w:val="006C6704"/>
    <w:rsid w:val="006D0739"/>
    <w:rsid w:val="006D3EFB"/>
    <w:rsid w:val="006D5026"/>
    <w:rsid w:val="006D62EC"/>
    <w:rsid w:val="006E5E0E"/>
    <w:rsid w:val="006F4423"/>
    <w:rsid w:val="00704199"/>
    <w:rsid w:val="007204FB"/>
    <w:rsid w:val="00734879"/>
    <w:rsid w:val="00741057"/>
    <w:rsid w:val="0076425E"/>
    <w:rsid w:val="007674BB"/>
    <w:rsid w:val="00770662"/>
    <w:rsid w:val="00792382"/>
    <w:rsid w:val="007925BC"/>
    <w:rsid w:val="00795E6B"/>
    <w:rsid w:val="007C0FFC"/>
    <w:rsid w:val="007C1332"/>
    <w:rsid w:val="007C57FC"/>
    <w:rsid w:val="007D3C35"/>
    <w:rsid w:val="007E567A"/>
    <w:rsid w:val="0080077C"/>
    <w:rsid w:val="00802EC9"/>
    <w:rsid w:val="00810F06"/>
    <w:rsid w:val="00825F6A"/>
    <w:rsid w:val="00827712"/>
    <w:rsid w:val="00834D04"/>
    <w:rsid w:val="00840BF0"/>
    <w:rsid w:val="00851595"/>
    <w:rsid w:val="0088009E"/>
    <w:rsid w:val="0088797D"/>
    <w:rsid w:val="00895FB3"/>
    <w:rsid w:val="008A79BB"/>
    <w:rsid w:val="008B3F87"/>
    <w:rsid w:val="008D25EB"/>
    <w:rsid w:val="008D5D52"/>
    <w:rsid w:val="008E0141"/>
    <w:rsid w:val="008E5C1A"/>
    <w:rsid w:val="008F2DFC"/>
    <w:rsid w:val="008F750D"/>
    <w:rsid w:val="009229B5"/>
    <w:rsid w:val="009244F5"/>
    <w:rsid w:val="00934C0F"/>
    <w:rsid w:val="00937F95"/>
    <w:rsid w:val="009603CA"/>
    <w:rsid w:val="00984D98"/>
    <w:rsid w:val="009852C1"/>
    <w:rsid w:val="009972D4"/>
    <w:rsid w:val="009A5DFF"/>
    <w:rsid w:val="009B4290"/>
    <w:rsid w:val="009B4646"/>
    <w:rsid w:val="009C079D"/>
    <w:rsid w:val="009C0ABA"/>
    <w:rsid w:val="009C4B15"/>
    <w:rsid w:val="009C4FF5"/>
    <w:rsid w:val="009F0526"/>
    <w:rsid w:val="009F0732"/>
    <w:rsid w:val="00A076A8"/>
    <w:rsid w:val="00A110F2"/>
    <w:rsid w:val="00A20696"/>
    <w:rsid w:val="00A251FA"/>
    <w:rsid w:val="00A34538"/>
    <w:rsid w:val="00A404B2"/>
    <w:rsid w:val="00A45B3C"/>
    <w:rsid w:val="00A46A57"/>
    <w:rsid w:val="00A50A24"/>
    <w:rsid w:val="00A53D8A"/>
    <w:rsid w:val="00A601DE"/>
    <w:rsid w:val="00A634E6"/>
    <w:rsid w:val="00A65FF1"/>
    <w:rsid w:val="00A86FCC"/>
    <w:rsid w:val="00A92285"/>
    <w:rsid w:val="00A92C17"/>
    <w:rsid w:val="00AB2128"/>
    <w:rsid w:val="00AB2947"/>
    <w:rsid w:val="00AD2C64"/>
    <w:rsid w:val="00AE4E01"/>
    <w:rsid w:val="00AE714C"/>
    <w:rsid w:val="00AF1070"/>
    <w:rsid w:val="00AF58AF"/>
    <w:rsid w:val="00B01AB1"/>
    <w:rsid w:val="00B14551"/>
    <w:rsid w:val="00B15F44"/>
    <w:rsid w:val="00B3324C"/>
    <w:rsid w:val="00B341AE"/>
    <w:rsid w:val="00B40233"/>
    <w:rsid w:val="00B54326"/>
    <w:rsid w:val="00B562DB"/>
    <w:rsid w:val="00B638BE"/>
    <w:rsid w:val="00B67DE8"/>
    <w:rsid w:val="00B72C65"/>
    <w:rsid w:val="00B84A0E"/>
    <w:rsid w:val="00B86CA0"/>
    <w:rsid w:val="00B93706"/>
    <w:rsid w:val="00BA4DE1"/>
    <w:rsid w:val="00BB0E4D"/>
    <w:rsid w:val="00BC1750"/>
    <w:rsid w:val="00BC5F2B"/>
    <w:rsid w:val="00BC7BA2"/>
    <w:rsid w:val="00BF1146"/>
    <w:rsid w:val="00BF4AF9"/>
    <w:rsid w:val="00BF7B3E"/>
    <w:rsid w:val="00C108C3"/>
    <w:rsid w:val="00C21D22"/>
    <w:rsid w:val="00C272CD"/>
    <w:rsid w:val="00C41F27"/>
    <w:rsid w:val="00C5013F"/>
    <w:rsid w:val="00C54116"/>
    <w:rsid w:val="00C541EF"/>
    <w:rsid w:val="00C62F45"/>
    <w:rsid w:val="00C632E0"/>
    <w:rsid w:val="00C64F2F"/>
    <w:rsid w:val="00C67B34"/>
    <w:rsid w:val="00C73CF6"/>
    <w:rsid w:val="00C81626"/>
    <w:rsid w:val="00C84830"/>
    <w:rsid w:val="00C855D5"/>
    <w:rsid w:val="00C9141F"/>
    <w:rsid w:val="00C914A4"/>
    <w:rsid w:val="00CA33E2"/>
    <w:rsid w:val="00CA56A2"/>
    <w:rsid w:val="00CA714E"/>
    <w:rsid w:val="00CB0857"/>
    <w:rsid w:val="00CC0641"/>
    <w:rsid w:val="00CC0DD4"/>
    <w:rsid w:val="00CC592A"/>
    <w:rsid w:val="00CD0596"/>
    <w:rsid w:val="00CD600D"/>
    <w:rsid w:val="00CD6320"/>
    <w:rsid w:val="00D012D5"/>
    <w:rsid w:val="00D025CF"/>
    <w:rsid w:val="00D0719F"/>
    <w:rsid w:val="00D269D1"/>
    <w:rsid w:val="00D30CF9"/>
    <w:rsid w:val="00D600F1"/>
    <w:rsid w:val="00D661D9"/>
    <w:rsid w:val="00D6696E"/>
    <w:rsid w:val="00D7712F"/>
    <w:rsid w:val="00D8008C"/>
    <w:rsid w:val="00D84E05"/>
    <w:rsid w:val="00D95A3C"/>
    <w:rsid w:val="00DA35FE"/>
    <w:rsid w:val="00DA4B7F"/>
    <w:rsid w:val="00DB7692"/>
    <w:rsid w:val="00DE55C1"/>
    <w:rsid w:val="00DF5B1F"/>
    <w:rsid w:val="00E03F65"/>
    <w:rsid w:val="00E07CD0"/>
    <w:rsid w:val="00E15601"/>
    <w:rsid w:val="00E30F59"/>
    <w:rsid w:val="00E53C15"/>
    <w:rsid w:val="00E65053"/>
    <w:rsid w:val="00E824D1"/>
    <w:rsid w:val="00E91967"/>
    <w:rsid w:val="00E94116"/>
    <w:rsid w:val="00E952CE"/>
    <w:rsid w:val="00EA4B49"/>
    <w:rsid w:val="00EA4E33"/>
    <w:rsid w:val="00EC00DD"/>
    <w:rsid w:val="00EC3F4C"/>
    <w:rsid w:val="00EE2523"/>
    <w:rsid w:val="00EF7A47"/>
    <w:rsid w:val="00F1607E"/>
    <w:rsid w:val="00F160CD"/>
    <w:rsid w:val="00F22796"/>
    <w:rsid w:val="00F23D04"/>
    <w:rsid w:val="00F2564F"/>
    <w:rsid w:val="00F30142"/>
    <w:rsid w:val="00F31A35"/>
    <w:rsid w:val="00F31DCB"/>
    <w:rsid w:val="00F45000"/>
    <w:rsid w:val="00F51DAC"/>
    <w:rsid w:val="00F60CF0"/>
    <w:rsid w:val="00F6693E"/>
    <w:rsid w:val="00F73B74"/>
    <w:rsid w:val="00F85C7E"/>
    <w:rsid w:val="00F86321"/>
    <w:rsid w:val="00F93282"/>
    <w:rsid w:val="00F935FB"/>
    <w:rsid w:val="00FA6ADD"/>
    <w:rsid w:val="00FB1ECF"/>
    <w:rsid w:val="00FB4A38"/>
    <w:rsid w:val="00FB6B31"/>
    <w:rsid w:val="00FD4FA2"/>
    <w:rsid w:val="00FD7DC1"/>
    <w:rsid w:val="00FE3095"/>
    <w:rsid w:val="00FE3B4C"/>
    <w:rsid w:val="00FE5053"/>
    <w:rsid w:val="00FE69E7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24C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customStyle="1" w:styleId="ConsPlusNormal">
    <w:name w:val="ConsPlusNormal"/>
    <w:uiPriority w:val="99"/>
    <w:rsid w:val="00AE714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23769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73;&#1083;&#1072;&#1085;&#1082;&#1080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29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prosekova</cp:lastModifiedBy>
  <cp:revision>7</cp:revision>
  <cp:lastPrinted>2022-05-05T07:23:00Z</cp:lastPrinted>
  <dcterms:created xsi:type="dcterms:W3CDTF">2022-04-27T09:38:00Z</dcterms:created>
  <dcterms:modified xsi:type="dcterms:W3CDTF">2022-05-05T08:57:00Z</dcterms:modified>
</cp:coreProperties>
</file>